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56" w:rsidRDefault="00577256" w:rsidP="00577256">
      <w:pPr>
        <w:spacing w:after="0" w:line="319" w:lineRule="auto"/>
        <w:ind w:left="3656" w:hanging="3339"/>
      </w:pPr>
      <w:r>
        <w:rPr>
          <w:b/>
        </w:rPr>
        <w:t xml:space="preserve">Муниципальное автономное дошкольное образовательное учреждение             детский сад № 571 </w:t>
      </w:r>
    </w:p>
    <w:p w:rsidR="00577256" w:rsidRDefault="00577256" w:rsidP="00577256">
      <w:pPr>
        <w:spacing w:after="445" w:line="259" w:lineRule="auto"/>
        <w:ind w:left="0" w:firstLine="0"/>
      </w:pPr>
    </w:p>
    <w:p w:rsidR="00577256" w:rsidRPr="004E45DD" w:rsidRDefault="00577256" w:rsidP="004E45DD">
      <w:pPr>
        <w:pStyle w:val="1"/>
        <w:spacing w:after="0" w:line="240" w:lineRule="auto"/>
        <w:rPr>
          <w:i w:val="0"/>
        </w:rPr>
      </w:pPr>
      <w:r w:rsidRPr="004E45DD">
        <w:rPr>
          <w:i w:val="0"/>
        </w:rPr>
        <w:t xml:space="preserve">Консультация для родителей  </w:t>
      </w:r>
    </w:p>
    <w:p w:rsidR="00577256" w:rsidRPr="004E45DD" w:rsidRDefault="00577256" w:rsidP="004E45DD">
      <w:pPr>
        <w:spacing w:after="0" w:line="240" w:lineRule="auto"/>
        <w:ind w:left="216"/>
      </w:pPr>
      <w:r w:rsidRPr="004E45DD">
        <w:rPr>
          <w:b/>
          <w:sz w:val="40"/>
        </w:rPr>
        <w:t>«Артикуляционная гимнастика с ребенком дома-</w:t>
      </w:r>
    </w:p>
    <w:p w:rsidR="00577256" w:rsidRDefault="00577256" w:rsidP="004E45DD">
      <w:pPr>
        <w:spacing w:after="0" w:line="240" w:lineRule="auto"/>
        <w:ind w:left="1856"/>
        <w:rPr>
          <w:b/>
          <w:color w:val="333333"/>
          <w:sz w:val="40"/>
        </w:rPr>
      </w:pPr>
      <w:r w:rsidRPr="004E45DD">
        <w:rPr>
          <w:b/>
          <w:sz w:val="40"/>
        </w:rPr>
        <w:t>это весело, полезно и интересно»</w:t>
      </w:r>
    </w:p>
    <w:p w:rsidR="004E45DD" w:rsidRPr="004E45DD" w:rsidRDefault="004E45DD" w:rsidP="004E45DD">
      <w:pPr>
        <w:spacing w:after="0" w:line="240" w:lineRule="auto"/>
        <w:ind w:left="1856"/>
      </w:pPr>
    </w:p>
    <w:p w:rsidR="00577256" w:rsidRDefault="00577256" w:rsidP="00577256">
      <w:pPr>
        <w:spacing w:after="179" w:line="259" w:lineRule="auto"/>
        <w:ind w:left="0" w:firstLine="0"/>
        <w:jc w:val="right"/>
      </w:pPr>
      <w:r>
        <w:rPr>
          <w:noProof/>
        </w:rPr>
        <w:drawing>
          <wp:inline distT="0" distB="0" distL="0" distR="0">
            <wp:extent cx="6120130" cy="4587113"/>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
                    <a:stretch>
                      <a:fillRect/>
                    </a:stretch>
                  </pic:blipFill>
                  <pic:spPr>
                    <a:xfrm>
                      <a:off x="0" y="0"/>
                      <a:ext cx="6120130" cy="4587113"/>
                    </a:xfrm>
                    <a:prstGeom prst="rect">
                      <a:avLst/>
                    </a:prstGeom>
                  </pic:spPr>
                </pic:pic>
              </a:graphicData>
            </a:graphic>
          </wp:inline>
        </w:drawing>
      </w:r>
    </w:p>
    <w:p w:rsidR="00577256" w:rsidRDefault="00577256" w:rsidP="00577256">
      <w:pPr>
        <w:spacing w:after="249" w:line="259" w:lineRule="auto"/>
        <w:ind w:left="0" w:right="29" w:firstLine="0"/>
        <w:jc w:val="center"/>
      </w:pPr>
    </w:p>
    <w:p w:rsidR="00577256" w:rsidRPr="004E45DD" w:rsidRDefault="00577256" w:rsidP="00577256">
      <w:pPr>
        <w:spacing w:after="248" w:line="259" w:lineRule="auto"/>
        <w:ind w:left="0" w:right="29" w:firstLine="0"/>
        <w:jc w:val="center"/>
        <w:rPr>
          <w:color w:val="auto"/>
        </w:rPr>
      </w:pPr>
    </w:p>
    <w:p w:rsidR="00577256" w:rsidRPr="004E45DD" w:rsidRDefault="00577256" w:rsidP="00577256">
      <w:pPr>
        <w:spacing w:after="0" w:line="259" w:lineRule="auto"/>
        <w:ind w:left="0" w:firstLine="0"/>
        <w:rPr>
          <w:color w:val="auto"/>
        </w:rPr>
      </w:pPr>
    </w:p>
    <w:p w:rsidR="004E45DD" w:rsidRPr="004E45DD" w:rsidRDefault="004E45DD" w:rsidP="004E45DD">
      <w:pPr>
        <w:ind w:left="-5" w:right="76"/>
        <w:jc w:val="right"/>
        <w:rPr>
          <w:color w:val="auto"/>
        </w:rPr>
      </w:pPr>
      <w:r w:rsidRPr="004E45DD">
        <w:rPr>
          <w:color w:val="auto"/>
        </w:rPr>
        <w:tab/>
        <w:t>Подготовил</w:t>
      </w:r>
      <w:r w:rsidR="00577256" w:rsidRPr="004E45DD">
        <w:rPr>
          <w:color w:val="auto"/>
        </w:rPr>
        <w:t>: Борисова О.Л.</w:t>
      </w:r>
      <w:r w:rsidRPr="004E45DD">
        <w:rPr>
          <w:color w:val="auto"/>
        </w:rPr>
        <w:t>,воспитатель</w:t>
      </w:r>
      <w:r>
        <w:rPr>
          <w:color w:val="auto"/>
        </w:rPr>
        <w:t>.</w:t>
      </w:r>
    </w:p>
    <w:p w:rsidR="00577256" w:rsidRPr="004E45DD" w:rsidRDefault="004E45DD" w:rsidP="004E45DD">
      <w:pPr>
        <w:ind w:left="-5" w:right="76"/>
        <w:jc w:val="right"/>
        <w:rPr>
          <w:color w:val="auto"/>
        </w:rPr>
      </w:pPr>
      <w:r w:rsidRPr="004E45DD">
        <w:rPr>
          <w:color w:val="auto"/>
        </w:rPr>
        <w:t xml:space="preserve">Дата проведения: </w:t>
      </w:r>
      <w:r w:rsidR="00577256" w:rsidRPr="004E45DD">
        <w:rPr>
          <w:color w:val="auto"/>
        </w:rPr>
        <w:t>03.11.2022г</w:t>
      </w:r>
      <w:r w:rsidRPr="004E45DD">
        <w:rPr>
          <w:color w:val="auto"/>
        </w:rPr>
        <w:t>.</w:t>
      </w:r>
    </w:p>
    <w:p w:rsidR="004E45DD" w:rsidRPr="004E45DD" w:rsidRDefault="004E45DD">
      <w:pPr>
        <w:spacing w:after="160" w:line="259" w:lineRule="auto"/>
        <w:ind w:left="0" w:firstLine="0"/>
        <w:rPr>
          <w:color w:val="auto"/>
        </w:rPr>
      </w:pPr>
      <w:r w:rsidRPr="004E45DD">
        <w:rPr>
          <w:color w:val="auto"/>
        </w:rPr>
        <w:br w:type="page"/>
      </w:r>
    </w:p>
    <w:p w:rsidR="00577256" w:rsidRDefault="00577256" w:rsidP="004E45DD">
      <w:pPr>
        <w:spacing w:after="0" w:line="360" w:lineRule="auto"/>
        <w:ind w:left="-5" w:right="76" w:firstLine="572"/>
        <w:jc w:val="both"/>
      </w:pPr>
      <w:r>
        <w:lastRenderedPageBreak/>
        <w:t xml:space="preserve">Наша речь непосредственно связана с движениями речевого аппарата. В формировании и развитии движений органов артикуляционного аппарата важную роль играет артикуляционная гимнастика, которая состоит из специальных упражнений для развития подвижности, ловкости языка, губ, щек, уздечки.  Артикуляционная гимнастика необходима для четкой артикуляции звуков речи. </w:t>
      </w:r>
    </w:p>
    <w:p w:rsidR="00577256" w:rsidRDefault="00577256" w:rsidP="004E45DD">
      <w:pPr>
        <w:spacing w:after="0" w:line="360" w:lineRule="auto"/>
        <w:ind w:left="-5" w:right="76" w:firstLine="572"/>
        <w:jc w:val="both"/>
      </w:pPr>
      <w:r>
        <w:t xml:space="preserve">Детям двух - четырех лет артикуляционная гимнастика поможет обрести целенаправленность движений языка. Помните, что в этом возрасте вы помогаете малышу достичь правильного звукопроизношения.  </w:t>
      </w:r>
    </w:p>
    <w:p w:rsidR="00577256" w:rsidRDefault="004E45DD" w:rsidP="004E45DD">
      <w:pPr>
        <w:spacing w:after="0" w:line="360" w:lineRule="auto"/>
        <w:ind w:left="-5" w:right="76" w:firstLine="572"/>
        <w:jc w:val="both"/>
      </w:pPr>
      <w:r>
        <w:t>Детям</w:t>
      </w:r>
      <w:r w:rsidR="00577256">
        <w:t xml:space="preserve"> пяти - семи лет артикуляционная гимнастика поможет преодолеть уже сложившиеся нарушения. </w:t>
      </w:r>
    </w:p>
    <w:p w:rsidR="00577256" w:rsidRDefault="00577256" w:rsidP="004E45DD">
      <w:pPr>
        <w:tabs>
          <w:tab w:val="center" w:pos="3482"/>
        </w:tabs>
        <w:spacing w:after="0" w:line="360" w:lineRule="auto"/>
        <w:ind w:left="-5" w:firstLine="572"/>
        <w:jc w:val="both"/>
      </w:pPr>
      <w:r>
        <w:rPr>
          <w:b/>
        </w:rPr>
        <w:tab/>
        <w:t xml:space="preserve">Артикуляционная гимнастика проводится: </w:t>
      </w:r>
    </w:p>
    <w:p w:rsidR="00577256" w:rsidRDefault="004E45DD" w:rsidP="004E45DD">
      <w:pPr>
        <w:spacing w:after="0" w:line="360" w:lineRule="auto"/>
        <w:ind w:right="1789"/>
        <w:jc w:val="both"/>
      </w:pPr>
      <w:r>
        <w:t>-</w:t>
      </w:r>
      <w:r w:rsidR="00577256">
        <w:t xml:space="preserve">в детском саду с логопедом во время индивидуальной работы; </w:t>
      </w:r>
    </w:p>
    <w:p w:rsidR="004E45DD" w:rsidRDefault="004E45DD" w:rsidP="004E45DD">
      <w:pPr>
        <w:spacing w:after="0" w:line="360" w:lineRule="auto"/>
        <w:ind w:right="1789"/>
        <w:jc w:val="both"/>
      </w:pPr>
      <w:r>
        <w:t xml:space="preserve">- </w:t>
      </w:r>
      <w:r w:rsidR="00577256">
        <w:t xml:space="preserve">в детском саду с воспитателем и самостоятельно; </w:t>
      </w:r>
    </w:p>
    <w:p w:rsidR="00577256" w:rsidRDefault="00577256" w:rsidP="004E45DD">
      <w:pPr>
        <w:spacing w:after="0" w:line="360" w:lineRule="auto"/>
        <w:ind w:right="1789"/>
        <w:jc w:val="both"/>
      </w:pPr>
      <w:r>
        <w:t xml:space="preserve">- с родителями дома.  </w:t>
      </w:r>
    </w:p>
    <w:p w:rsidR="00577256" w:rsidRDefault="00577256" w:rsidP="004E45DD">
      <w:pPr>
        <w:tabs>
          <w:tab w:val="center" w:pos="4067"/>
        </w:tabs>
        <w:spacing w:after="0" w:line="360" w:lineRule="auto"/>
        <w:ind w:left="-5" w:firstLine="572"/>
        <w:jc w:val="both"/>
      </w:pPr>
      <w:r>
        <w:rPr>
          <w:b/>
        </w:rPr>
        <w:tab/>
        <w:t xml:space="preserve">Правила проведения артикуляционной гимнастики: </w:t>
      </w:r>
    </w:p>
    <w:p w:rsidR="00577256" w:rsidRDefault="00577256" w:rsidP="004E45DD">
      <w:pPr>
        <w:numPr>
          <w:ilvl w:val="0"/>
          <w:numId w:val="2"/>
        </w:numPr>
        <w:spacing w:after="0" w:line="360" w:lineRule="auto"/>
        <w:ind w:left="-5" w:right="76" w:firstLine="572"/>
        <w:jc w:val="both"/>
      </w:pPr>
      <w:r>
        <w:t>Проводить артикуляционную гимнастику нужно ежедневно, чтобы навыки закреплялись и становились более прочными, желательно 2 раза в день по 5-10 минут.</w:t>
      </w:r>
    </w:p>
    <w:p w:rsidR="00577256" w:rsidRDefault="00577256" w:rsidP="004E45DD">
      <w:pPr>
        <w:numPr>
          <w:ilvl w:val="0"/>
          <w:numId w:val="2"/>
        </w:numPr>
        <w:spacing w:after="0" w:line="360" w:lineRule="auto"/>
        <w:ind w:left="-5" w:right="76" w:firstLine="572"/>
        <w:jc w:val="both"/>
      </w:pPr>
      <w:r>
        <w:t xml:space="preserve">В любом упражнении все движения осуществляются последовательно, сначала упражнения делаются в медленном темпе, затем количество упражнений постепенно и темп их выполнения увеличиваются. </w:t>
      </w:r>
    </w:p>
    <w:p w:rsidR="00577256" w:rsidRDefault="00577256" w:rsidP="004E45DD">
      <w:pPr>
        <w:numPr>
          <w:ilvl w:val="0"/>
          <w:numId w:val="2"/>
        </w:numPr>
        <w:spacing w:after="0" w:line="360" w:lineRule="auto"/>
        <w:ind w:left="-5" w:right="76" w:firstLine="572"/>
        <w:jc w:val="both"/>
      </w:pPr>
      <w:r>
        <w:t xml:space="preserve">Каждое упражнение выполняется 6-8 раз по 5-10 секунд. </w:t>
      </w:r>
    </w:p>
    <w:p w:rsidR="00577256" w:rsidRDefault="00577256" w:rsidP="004E45DD">
      <w:pPr>
        <w:numPr>
          <w:ilvl w:val="0"/>
          <w:numId w:val="2"/>
        </w:numPr>
        <w:spacing w:after="0" w:line="360" w:lineRule="auto"/>
        <w:ind w:left="-5" w:right="76" w:firstLine="572"/>
        <w:jc w:val="both"/>
      </w:pPr>
      <w:r>
        <w:t xml:space="preserve">Необходимо следить за качеством выполнения упражнений. </w:t>
      </w:r>
    </w:p>
    <w:p w:rsidR="00577256" w:rsidRDefault="00577256" w:rsidP="004E45DD">
      <w:pPr>
        <w:numPr>
          <w:ilvl w:val="0"/>
          <w:numId w:val="2"/>
        </w:numPr>
        <w:spacing w:after="0" w:line="360" w:lineRule="auto"/>
        <w:ind w:left="-5" w:right="76" w:firstLine="572"/>
        <w:jc w:val="both"/>
      </w:pPr>
      <w:r>
        <w:t xml:space="preserve">Гимнастику желательно делать сидя перед зеркалом в игровой форме.  </w:t>
      </w:r>
    </w:p>
    <w:p w:rsidR="00577256" w:rsidRDefault="00577256" w:rsidP="004E45DD">
      <w:pPr>
        <w:numPr>
          <w:ilvl w:val="0"/>
          <w:numId w:val="2"/>
        </w:numPr>
        <w:spacing w:after="0" w:line="360" w:lineRule="auto"/>
        <w:ind w:left="-5" w:right="76" w:firstLine="572"/>
        <w:jc w:val="both"/>
      </w:pPr>
      <w:r>
        <w:t xml:space="preserve">Артикуляционные  упражнения можно выполнять под счет, с хлопками, под музыку.  </w:t>
      </w:r>
    </w:p>
    <w:p w:rsidR="00577256" w:rsidRDefault="00577256" w:rsidP="004E45DD">
      <w:pPr>
        <w:numPr>
          <w:ilvl w:val="0"/>
          <w:numId w:val="2"/>
        </w:numPr>
        <w:spacing w:after="0" w:line="360" w:lineRule="auto"/>
        <w:ind w:left="-5" w:right="76" w:firstLine="572"/>
        <w:jc w:val="both"/>
      </w:pPr>
      <w:r>
        <w:t xml:space="preserve">Не допускать переутомление мышц артикуляционного аппарата.  </w:t>
      </w:r>
    </w:p>
    <w:p w:rsidR="00577256" w:rsidRDefault="00577256" w:rsidP="004E45DD">
      <w:pPr>
        <w:numPr>
          <w:ilvl w:val="0"/>
          <w:numId w:val="2"/>
        </w:numPr>
        <w:spacing w:after="0" w:line="360" w:lineRule="auto"/>
        <w:ind w:left="-5" w:right="76" w:firstLine="572"/>
        <w:jc w:val="both"/>
      </w:pPr>
      <w:r>
        <w:lastRenderedPageBreak/>
        <w:t xml:space="preserve">Всегда хвалить ребенка за успехи, которые он делает. Не огорчайтесь, если некоторые упражнения не будут получаться с первого раза. Попробуйте повторять их вместе с ребенком. Будьте терпеливы, ласковы и спокойны, и у вас все получится. </w:t>
      </w:r>
    </w:p>
    <w:p w:rsidR="00577256" w:rsidRDefault="00577256" w:rsidP="004E45DD">
      <w:pPr>
        <w:spacing w:after="0" w:line="360" w:lineRule="auto"/>
        <w:ind w:left="-5" w:right="76" w:firstLine="572"/>
        <w:jc w:val="both"/>
      </w:pPr>
      <w:r>
        <w:tab/>
        <w:t xml:space="preserve">Перед тем, как приступить к выполнению артикуляционной гимнастики рекомендуем вам провести </w:t>
      </w:r>
      <w:r>
        <w:rPr>
          <w:b/>
        </w:rPr>
        <w:t xml:space="preserve">упражнения для расслабления органов артикуляции.  </w:t>
      </w:r>
    </w:p>
    <w:p w:rsidR="00577256" w:rsidRDefault="00577256" w:rsidP="004E45DD">
      <w:pPr>
        <w:spacing w:after="0" w:line="360" w:lineRule="auto"/>
        <w:ind w:left="-5" w:right="76" w:firstLine="572"/>
        <w:jc w:val="both"/>
      </w:pPr>
      <w:r>
        <w:t xml:space="preserve">Сначала нужно превратить язычок в лопаточку (широкий язычок лежит на нижней губе) и выполнить следующие движения:  </w:t>
      </w:r>
    </w:p>
    <w:p w:rsidR="00577256" w:rsidRDefault="00577256" w:rsidP="004E45DD">
      <w:pPr>
        <w:numPr>
          <w:ilvl w:val="0"/>
          <w:numId w:val="3"/>
        </w:numPr>
        <w:spacing w:after="0" w:line="360" w:lineRule="auto"/>
        <w:ind w:left="-5" w:right="76" w:firstLine="572"/>
        <w:jc w:val="both"/>
      </w:pPr>
      <w:r>
        <w:t xml:space="preserve">Язычок погладим ласково губами; (показ)  </w:t>
      </w:r>
    </w:p>
    <w:p w:rsidR="00577256" w:rsidRDefault="00577256" w:rsidP="004E45DD">
      <w:pPr>
        <w:numPr>
          <w:ilvl w:val="0"/>
          <w:numId w:val="3"/>
        </w:numPr>
        <w:spacing w:after="0" w:line="360" w:lineRule="auto"/>
        <w:ind w:left="-5" w:right="76" w:firstLine="572"/>
        <w:jc w:val="both"/>
      </w:pPr>
      <w:r>
        <w:t xml:space="preserve">А затем постучим бережно губами; (показ)  </w:t>
      </w:r>
    </w:p>
    <w:p w:rsidR="00577256" w:rsidRDefault="00577256" w:rsidP="004E45DD">
      <w:pPr>
        <w:numPr>
          <w:ilvl w:val="0"/>
          <w:numId w:val="3"/>
        </w:numPr>
        <w:spacing w:after="0" w:line="360" w:lineRule="auto"/>
        <w:ind w:left="-5" w:right="76" w:firstLine="572"/>
        <w:jc w:val="both"/>
      </w:pPr>
      <w:r>
        <w:t xml:space="preserve">Язычок погладим ласково зубами; (показ)  </w:t>
      </w:r>
    </w:p>
    <w:p w:rsidR="00577256" w:rsidRDefault="00577256" w:rsidP="004E45DD">
      <w:pPr>
        <w:numPr>
          <w:ilvl w:val="0"/>
          <w:numId w:val="3"/>
        </w:numPr>
        <w:spacing w:after="0" w:line="360" w:lineRule="auto"/>
        <w:ind w:left="-5" w:right="76" w:firstLine="572"/>
        <w:jc w:val="both"/>
      </w:pPr>
      <w:r>
        <w:t xml:space="preserve">Нежно покусаем (похлопаем) мы его зубами; (показ)  </w:t>
      </w:r>
    </w:p>
    <w:p w:rsidR="00577256" w:rsidRDefault="00577256" w:rsidP="004E45DD">
      <w:pPr>
        <w:numPr>
          <w:ilvl w:val="0"/>
          <w:numId w:val="3"/>
        </w:numPr>
        <w:spacing w:after="0" w:line="360" w:lineRule="auto"/>
        <w:ind w:left="-5" w:right="76" w:firstLine="572"/>
        <w:jc w:val="both"/>
      </w:pPr>
      <w:r>
        <w:t xml:space="preserve">И опять погладим ласково зубами; (показ)  </w:t>
      </w:r>
    </w:p>
    <w:p w:rsidR="00577256" w:rsidRDefault="00577256" w:rsidP="004E45DD">
      <w:pPr>
        <w:numPr>
          <w:ilvl w:val="0"/>
          <w:numId w:val="3"/>
        </w:numPr>
        <w:spacing w:after="0" w:line="360" w:lineRule="auto"/>
        <w:ind w:left="-5" w:right="76" w:firstLine="572"/>
        <w:jc w:val="both"/>
      </w:pPr>
      <w:r>
        <w:t xml:space="preserve">А потом похлопаем бережно губами; (показ)  </w:t>
      </w:r>
    </w:p>
    <w:p w:rsidR="00577256" w:rsidRDefault="00577256" w:rsidP="004E45DD">
      <w:pPr>
        <w:numPr>
          <w:ilvl w:val="0"/>
          <w:numId w:val="3"/>
        </w:numPr>
        <w:spacing w:after="0" w:line="360" w:lineRule="auto"/>
        <w:ind w:left="-5" w:right="76" w:firstLine="572"/>
        <w:jc w:val="both"/>
      </w:pPr>
      <w:r>
        <w:t xml:space="preserve">И в конце погладим ласково губами; (показ)  </w:t>
      </w:r>
    </w:p>
    <w:p w:rsidR="00577256" w:rsidRDefault="00577256" w:rsidP="00577256">
      <w:pPr>
        <w:spacing w:after="0" w:line="259" w:lineRule="auto"/>
        <w:ind w:left="0" w:right="111" w:firstLine="0"/>
        <w:jc w:val="center"/>
      </w:pPr>
      <w:r>
        <w:rPr>
          <w:b/>
        </w:rPr>
        <w:t xml:space="preserve">Упражнения артикуляционной гимнастики </w:t>
      </w:r>
    </w:p>
    <w:tbl>
      <w:tblPr>
        <w:tblStyle w:val="TableGrid"/>
        <w:tblW w:w="9857" w:type="dxa"/>
        <w:tblInd w:w="-108" w:type="dxa"/>
        <w:tblCellMar>
          <w:top w:w="3" w:type="dxa"/>
          <w:left w:w="108" w:type="dxa"/>
          <w:bottom w:w="7" w:type="dxa"/>
          <w:right w:w="115" w:type="dxa"/>
        </w:tblCellMar>
        <w:tblLook w:val="04A0"/>
      </w:tblPr>
      <w:tblGrid>
        <w:gridCol w:w="4929"/>
        <w:gridCol w:w="4928"/>
      </w:tblGrid>
      <w:tr w:rsidR="00577256" w:rsidTr="000A289E">
        <w:trPr>
          <w:trHeight w:val="2801"/>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firstLine="0"/>
            </w:pPr>
            <w:r>
              <w:rPr>
                <w:b/>
              </w:rPr>
              <w:t xml:space="preserve">1.Заборчик </w:t>
            </w:r>
          </w:p>
          <w:p w:rsidR="00577256" w:rsidRDefault="00577256" w:rsidP="000A289E">
            <w:pPr>
              <w:spacing w:after="0" w:line="259" w:lineRule="auto"/>
              <w:ind w:left="0" w:firstLine="0"/>
            </w:pPr>
          </w:p>
          <w:p w:rsidR="00577256" w:rsidRDefault="00577256" w:rsidP="000A289E">
            <w:pPr>
              <w:spacing w:after="0" w:line="259" w:lineRule="auto"/>
              <w:ind w:left="0" w:firstLine="0"/>
            </w:pPr>
          </w:p>
          <w:p w:rsidR="00577256" w:rsidRDefault="00577256" w:rsidP="000A289E">
            <w:pPr>
              <w:spacing w:after="0" w:line="259" w:lineRule="auto"/>
              <w:ind w:left="0" w:firstLine="0"/>
            </w:pPr>
          </w:p>
          <w:p w:rsidR="00577256" w:rsidRDefault="00577256" w:rsidP="000A289E">
            <w:pPr>
              <w:spacing w:after="0" w:line="259" w:lineRule="auto"/>
              <w:ind w:left="0" w:firstLine="0"/>
            </w:pPr>
          </w:p>
          <w:p w:rsidR="00577256" w:rsidRDefault="00577256" w:rsidP="000A289E">
            <w:pPr>
              <w:spacing w:after="0" w:line="259" w:lineRule="auto"/>
              <w:ind w:left="0" w:firstLine="0"/>
            </w:pPr>
            <w:r>
              <w:t xml:space="preserve">Зубы верхней челюсти стоят на зубах нижней, губы в улыбке. </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firstLine="0"/>
            </w:pPr>
          </w:p>
          <w:p w:rsidR="00577256" w:rsidRDefault="00577256" w:rsidP="000A289E">
            <w:pPr>
              <w:spacing w:after="0" w:line="259" w:lineRule="auto"/>
              <w:ind w:left="30" w:firstLine="0"/>
            </w:pPr>
            <w:r>
              <w:rPr>
                <w:noProof/>
              </w:rPr>
              <w:drawing>
                <wp:inline distT="0" distB="0" distL="0" distR="0">
                  <wp:extent cx="2900680" cy="1577340"/>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6"/>
                          <a:stretch>
                            <a:fillRect/>
                          </a:stretch>
                        </pic:blipFill>
                        <pic:spPr>
                          <a:xfrm>
                            <a:off x="0" y="0"/>
                            <a:ext cx="2900680" cy="1577340"/>
                          </a:xfrm>
                          <a:prstGeom prst="rect">
                            <a:avLst/>
                          </a:prstGeom>
                        </pic:spPr>
                      </pic:pic>
                    </a:graphicData>
                  </a:graphic>
                </wp:inline>
              </w:drawing>
            </w:r>
          </w:p>
        </w:tc>
      </w:tr>
      <w:tr w:rsidR="00577256" w:rsidTr="000A289E">
        <w:trPr>
          <w:trHeight w:val="3593"/>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248" w:line="259" w:lineRule="auto"/>
              <w:ind w:left="0" w:firstLine="0"/>
            </w:pPr>
            <w:r>
              <w:rPr>
                <w:b/>
              </w:rPr>
              <w:lastRenderedPageBreak/>
              <w:t xml:space="preserve">3. Блинчик </w:t>
            </w:r>
          </w:p>
          <w:p w:rsidR="00577256" w:rsidRDefault="00577256" w:rsidP="000A289E">
            <w:pPr>
              <w:spacing w:after="0" w:line="259" w:lineRule="auto"/>
              <w:ind w:left="0" w:firstLine="0"/>
            </w:pPr>
            <w:r>
              <w:t xml:space="preserve"> Широкий язык высунуть, расслабить, положить на нижнюю губу. Следить, чтобы язык не дрожал.  </w:t>
            </w:r>
          </w:p>
        </w:tc>
        <w:tc>
          <w:tcPr>
            <w:tcW w:w="4928" w:type="dxa"/>
            <w:tcBorders>
              <w:top w:val="single" w:sz="4" w:space="0" w:color="000000"/>
              <w:left w:val="single" w:sz="4" w:space="0" w:color="000000"/>
              <w:bottom w:val="single" w:sz="4" w:space="0" w:color="000000"/>
              <w:right w:val="single" w:sz="4" w:space="0" w:color="000000"/>
            </w:tcBorders>
            <w:vAlign w:val="bottom"/>
          </w:tcPr>
          <w:p w:rsidR="00577256" w:rsidRDefault="00577256" w:rsidP="000A289E">
            <w:pPr>
              <w:spacing w:after="0" w:line="259" w:lineRule="auto"/>
              <w:ind w:left="0" w:right="1092" w:firstLine="0"/>
              <w:jc w:val="center"/>
            </w:pPr>
            <w:r>
              <w:rPr>
                <w:noProof/>
              </w:rPr>
              <w:drawing>
                <wp:inline distT="0" distB="0" distL="0" distR="0">
                  <wp:extent cx="2215261" cy="2106549"/>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7"/>
                          <a:stretch>
                            <a:fillRect/>
                          </a:stretch>
                        </pic:blipFill>
                        <pic:spPr>
                          <a:xfrm>
                            <a:off x="0" y="0"/>
                            <a:ext cx="2215261" cy="2106549"/>
                          </a:xfrm>
                          <a:prstGeom prst="rect">
                            <a:avLst/>
                          </a:prstGeom>
                        </pic:spPr>
                      </pic:pic>
                    </a:graphicData>
                  </a:graphic>
                </wp:inline>
              </w:drawing>
            </w:r>
          </w:p>
          <w:p w:rsidR="00577256" w:rsidRDefault="00577256" w:rsidP="000A289E">
            <w:pPr>
              <w:spacing w:after="0" w:line="259" w:lineRule="auto"/>
              <w:ind w:left="0" w:firstLine="0"/>
            </w:pPr>
          </w:p>
        </w:tc>
      </w:tr>
    </w:tbl>
    <w:p w:rsidR="00577256" w:rsidRDefault="00577256" w:rsidP="00577256">
      <w:pPr>
        <w:spacing w:after="0" w:line="259" w:lineRule="auto"/>
        <w:ind w:left="-1133" w:right="542" w:firstLine="0"/>
      </w:pPr>
    </w:p>
    <w:tbl>
      <w:tblPr>
        <w:tblStyle w:val="TableGrid"/>
        <w:tblW w:w="9857" w:type="dxa"/>
        <w:tblInd w:w="-108" w:type="dxa"/>
        <w:tblCellMar>
          <w:top w:w="4" w:type="dxa"/>
          <w:left w:w="108" w:type="dxa"/>
          <w:right w:w="115" w:type="dxa"/>
        </w:tblCellMar>
        <w:tblLook w:val="04A0"/>
      </w:tblPr>
      <w:tblGrid>
        <w:gridCol w:w="4929"/>
        <w:gridCol w:w="4928"/>
      </w:tblGrid>
      <w:tr w:rsidR="00577256" w:rsidTr="000A289E">
        <w:trPr>
          <w:trHeight w:val="3435"/>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firstLine="0"/>
            </w:pPr>
          </w:p>
          <w:p w:rsidR="00577256" w:rsidRDefault="00577256" w:rsidP="000A289E">
            <w:pPr>
              <w:spacing w:after="75" w:line="259" w:lineRule="auto"/>
              <w:ind w:left="0" w:firstLine="0"/>
            </w:pPr>
          </w:p>
          <w:p w:rsidR="00577256" w:rsidRDefault="00577256" w:rsidP="000A289E">
            <w:pPr>
              <w:spacing w:after="0" w:line="259" w:lineRule="auto"/>
              <w:ind w:left="0" w:firstLine="0"/>
            </w:pPr>
            <w:r>
              <w:rPr>
                <w:b/>
              </w:rPr>
              <w:t xml:space="preserve">4.Часики </w:t>
            </w:r>
          </w:p>
          <w:p w:rsidR="00577256" w:rsidRDefault="00577256" w:rsidP="000A289E">
            <w:pPr>
              <w:spacing w:after="0" w:line="259" w:lineRule="auto"/>
              <w:ind w:left="0" w:firstLine="0"/>
            </w:pPr>
            <w:r>
              <w:t>Высунуть узкий язык и тянуть его попеременно то к правому, то к левому уху. Двигать языком из угла в угол рта в медленном темпе под счет.</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tabs>
                <w:tab w:val="center" w:pos="0"/>
                <w:tab w:val="center" w:pos="2988"/>
              </w:tabs>
              <w:spacing w:after="0" w:line="259" w:lineRule="auto"/>
              <w:ind w:left="0" w:firstLine="0"/>
            </w:pPr>
            <w:r>
              <w:rPr>
                <w:rFonts w:ascii="Calibri" w:eastAsia="Calibri" w:hAnsi="Calibri" w:cs="Calibri"/>
                <w:sz w:val="22"/>
              </w:rPr>
              <w:tab/>
            </w:r>
            <w:r>
              <w:rPr>
                <w:rFonts w:ascii="Calibri" w:eastAsia="Calibri" w:hAnsi="Calibri" w:cs="Calibri"/>
                <w:sz w:val="22"/>
              </w:rPr>
              <w:tab/>
            </w:r>
            <w:r>
              <w:rPr>
                <w:noProof/>
              </w:rPr>
              <w:drawing>
                <wp:inline distT="0" distB="0" distL="0" distR="0">
                  <wp:extent cx="1639570" cy="2105025"/>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8"/>
                          <a:stretch>
                            <a:fillRect/>
                          </a:stretch>
                        </pic:blipFill>
                        <pic:spPr>
                          <a:xfrm>
                            <a:off x="0" y="0"/>
                            <a:ext cx="1639570" cy="2105025"/>
                          </a:xfrm>
                          <a:prstGeom prst="rect">
                            <a:avLst/>
                          </a:prstGeom>
                        </pic:spPr>
                      </pic:pic>
                    </a:graphicData>
                  </a:graphic>
                </wp:inline>
              </w:drawing>
            </w:r>
          </w:p>
        </w:tc>
      </w:tr>
      <w:tr w:rsidR="00577256" w:rsidTr="000A289E">
        <w:trPr>
          <w:trHeight w:val="2876"/>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246" w:line="259" w:lineRule="auto"/>
              <w:ind w:left="0" w:firstLine="0"/>
            </w:pPr>
            <w:r>
              <w:rPr>
                <w:b/>
              </w:rPr>
              <w:t xml:space="preserve">5.Горка </w:t>
            </w:r>
          </w:p>
          <w:p w:rsidR="00577256" w:rsidRDefault="00577256" w:rsidP="000A289E">
            <w:pPr>
              <w:spacing w:after="0" w:line="259" w:lineRule="auto"/>
              <w:ind w:left="0" w:firstLine="0"/>
            </w:pPr>
            <w:r>
              <w:t xml:space="preserve">Рот приоткрыть. Боковые края языка прижать к верхним коренным зубам, кончик языка упереть в нижние передние зубы. </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tabs>
                <w:tab w:val="center" w:pos="1756"/>
                <w:tab w:val="center" w:pos="3663"/>
              </w:tabs>
              <w:spacing w:after="0" w:line="259" w:lineRule="auto"/>
              <w:ind w:left="0" w:firstLine="0"/>
            </w:pPr>
            <w:r>
              <w:rPr>
                <w:rFonts w:ascii="Calibri" w:eastAsia="Calibri" w:hAnsi="Calibri" w:cs="Calibri"/>
                <w:sz w:val="22"/>
              </w:rPr>
              <w:tab/>
            </w:r>
            <w:r>
              <w:rPr>
                <w:noProof/>
              </w:rPr>
              <w:drawing>
                <wp:inline distT="0" distB="0" distL="0" distR="0">
                  <wp:extent cx="2192020" cy="1690370"/>
                  <wp:effectExtent l="0" t="0" r="0" b="0"/>
                  <wp:docPr id="457" name="Picture 457"/>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9"/>
                          <a:stretch>
                            <a:fillRect/>
                          </a:stretch>
                        </pic:blipFill>
                        <pic:spPr>
                          <a:xfrm>
                            <a:off x="0" y="0"/>
                            <a:ext cx="2192020" cy="1690370"/>
                          </a:xfrm>
                          <a:prstGeom prst="rect">
                            <a:avLst/>
                          </a:prstGeom>
                        </pic:spPr>
                      </pic:pic>
                    </a:graphicData>
                  </a:graphic>
                </wp:inline>
              </w:drawing>
            </w:r>
            <w:r>
              <w:rPr>
                <w:rFonts w:ascii="Calibri" w:eastAsia="Calibri" w:hAnsi="Calibri" w:cs="Calibri"/>
                <w:sz w:val="22"/>
              </w:rPr>
              <w:tab/>
            </w:r>
          </w:p>
        </w:tc>
      </w:tr>
      <w:tr w:rsidR="00577256" w:rsidTr="000A289E">
        <w:trPr>
          <w:trHeight w:val="3099"/>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right="168" w:firstLine="0"/>
            </w:pPr>
            <w:r>
              <w:rPr>
                <w:b/>
              </w:rPr>
              <w:t>7.Грибок</w:t>
            </w:r>
            <w:proofErr w:type="gramStart"/>
            <w:r>
              <w:rPr>
                <w:b/>
              </w:rPr>
              <w:t xml:space="preserve"> </w:t>
            </w:r>
            <w:r>
              <w:t xml:space="preserve"> Р</w:t>
            </w:r>
            <w:proofErr w:type="gramEnd"/>
            <w:r>
              <w:t xml:space="preserve">аскрыть рот, присосать язык к нёбу. Не отрывая язык от неба сильно оттянуть вниз нижнюю челюсть. </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firstLine="0"/>
            </w:pPr>
          </w:p>
          <w:p w:rsidR="00577256" w:rsidRDefault="00577256" w:rsidP="000A289E">
            <w:pPr>
              <w:spacing w:after="0" w:line="259" w:lineRule="auto"/>
              <w:ind w:left="1410" w:firstLine="0"/>
            </w:pPr>
            <w:r>
              <w:rPr>
                <w:noProof/>
              </w:rPr>
              <w:drawing>
                <wp:inline distT="0" distB="0" distL="0" distR="0">
                  <wp:extent cx="1985646" cy="1573530"/>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10"/>
                          <a:stretch>
                            <a:fillRect/>
                          </a:stretch>
                        </pic:blipFill>
                        <pic:spPr>
                          <a:xfrm>
                            <a:off x="0" y="0"/>
                            <a:ext cx="1985646" cy="1573530"/>
                          </a:xfrm>
                          <a:prstGeom prst="rect">
                            <a:avLst/>
                          </a:prstGeom>
                        </pic:spPr>
                      </pic:pic>
                    </a:graphicData>
                  </a:graphic>
                </wp:inline>
              </w:drawing>
            </w:r>
          </w:p>
        </w:tc>
      </w:tr>
      <w:tr w:rsidR="00577256" w:rsidTr="000A289E">
        <w:trPr>
          <w:trHeight w:val="2564"/>
        </w:trPr>
        <w:tc>
          <w:tcPr>
            <w:tcW w:w="4929" w:type="dxa"/>
            <w:tcBorders>
              <w:top w:val="single" w:sz="4" w:space="0" w:color="000000"/>
              <w:left w:val="single" w:sz="4" w:space="0" w:color="000000"/>
              <w:bottom w:val="single" w:sz="4" w:space="0" w:color="000000"/>
              <w:right w:val="single" w:sz="4" w:space="0" w:color="000000"/>
            </w:tcBorders>
            <w:vAlign w:val="bottom"/>
          </w:tcPr>
          <w:p w:rsidR="00577256" w:rsidRDefault="00577256" w:rsidP="000A289E">
            <w:pPr>
              <w:spacing w:after="246" w:line="259" w:lineRule="auto"/>
              <w:ind w:left="0" w:firstLine="0"/>
            </w:pPr>
            <w:r>
              <w:rPr>
                <w:b/>
              </w:rPr>
              <w:lastRenderedPageBreak/>
              <w:t xml:space="preserve">9.Качели </w:t>
            </w:r>
          </w:p>
          <w:p w:rsidR="00577256" w:rsidRDefault="00577256" w:rsidP="000A289E">
            <w:pPr>
              <w:spacing w:after="162" w:line="250" w:lineRule="auto"/>
              <w:ind w:left="0" w:firstLine="0"/>
            </w:pPr>
            <w:r>
              <w:t xml:space="preserve"> Высунуть узкий язык. Тянуться попеременно то к носу, то к подбородку. Рот при этом не закрывать.  </w:t>
            </w:r>
          </w:p>
          <w:p w:rsidR="00577256" w:rsidRDefault="00577256" w:rsidP="000A289E">
            <w:pPr>
              <w:spacing w:after="0" w:line="259" w:lineRule="auto"/>
              <w:ind w:left="0" w:firstLine="0"/>
            </w:pP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tabs>
                <w:tab w:val="center" w:pos="0"/>
                <w:tab w:val="center" w:pos="2243"/>
              </w:tabs>
              <w:spacing w:after="0" w:line="259" w:lineRule="auto"/>
              <w:ind w:left="0" w:firstLine="0"/>
            </w:pPr>
            <w:r>
              <w:rPr>
                <w:rFonts w:ascii="Calibri" w:eastAsia="Calibri" w:hAnsi="Calibri" w:cs="Calibri"/>
                <w:sz w:val="22"/>
              </w:rPr>
              <w:tab/>
            </w:r>
            <w:r>
              <w:rPr>
                <w:rFonts w:ascii="Calibri" w:eastAsia="Calibri" w:hAnsi="Calibri" w:cs="Calibri"/>
                <w:sz w:val="22"/>
              </w:rPr>
              <w:tab/>
            </w:r>
            <w:r>
              <w:rPr>
                <w:noProof/>
              </w:rPr>
              <w:drawing>
                <wp:inline distT="0" distB="0" distL="0" distR="0">
                  <wp:extent cx="1339215" cy="1466850"/>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11"/>
                          <a:stretch>
                            <a:fillRect/>
                          </a:stretch>
                        </pic:blipFill>
                        <pic:spPr>
                          <a:xfrm>
                            <a:off x="0" y="0"/>
                            <a:ext cx="1339215" cy="1466850"/>
                          </a:xfrm>
                          <a:prstGeom prst="rect">
                            <a:avLst/>
                          </a:prstGeom>
                        </pic:spPr>
                      </pic:pic>
                    </a:graphicData>
                  </a:graphic>
                </wp:inline>
              </w:drawing>
            </w:r>
          </w:p>
        </w:tc>
      </w:tr>
      <w:tr w:rsidR="00577256" w:rsidTr="000A289E">
        <w:trPr>
          <w:trHeight w:val="2919"/>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246" w:line="259" w:lineRule="auto"/>
              <w:ind w:left="0" w:firstLine="0"/>
            </w:pPr>
            <w:r>
              <w:rPr>
                <w:b/>
              </w:rPr>
              <w:t xml:space="preserve">10.Чашечка </w:t>
            </w:r>
          </w:p>
          <w:p w:rsidR="00577256" w:rsidRDefault="00577256" w:rsidP="000A289E">
            <w:pPr>
              <w:spacing w:after="153" w:line="257" w:lineRule="auto"/>
              <w:ind w:left="0" w:firstLine="0"/>
            </w:pPr>
            <w:r>
              <w:t xml:space="preserve"> Рот широко раскрыть. Широкий язык поднять кверху, потянуть к верхним зубам, но не касаться их.  </w:t>
            </w:r>
          </w:p>
          <w:p w:rsidR="00577256" w:rsidRDefault="00577256" w:rsidP="000A289E">
            <w:pPr>
              <w:spacing w:after="0" w:line="259" w:lineRule="auto"/>
              <w:ind w:left="0" w:firstLine="0"/>
            </w:pPr>
          </w:p>
          <w:p w:rsidR="00577256" w:rsidRDefault="00577256" w:rsidP="000A289E">
            <w:pPr>
              <w:spacing w:after="0" w:line="259" w:lineRule="auto"/>
              <w:ind w:left="0" w:firstLine="0"/>
            </w:pP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tabs>
                <w:tab w:val="center" w:pos="2545"/>
              </w:tabs>
              <w:spacing w:after="0" w:line="259" w:lineRule="auto"/>
              <w:ind w:left="0" w:firstLine="0"/>
            </w:pPr>
            <w:r>
              <w:rPr>
                <w:rFonts w:ascii="Calibri" w:eastAsia="Calibri" w:hAnsi="Calibri" w:cs="Calibri"/>
                <w:sz w:val="22"/>
              </w:rPr>
              <w:tab/>
            </w:r>
            <w:r>
              <w:rPr>
                <w:noProof/>
              </w:rPr>
              <w:drawing>
                <wp:inline distT="0" distB="0" distL="0" distR="0">
                  <wp:extent cx="1458595" cy="1838960"/>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2"/>
                          <a:stretch>
                            <a:fillRect/>
                          </a:stretch>
                        </pic:blipFill>
                        <pic:spPr>
                          <a:xfrm>
                            <a:off x="0" y="0"/>
                            <a:ext cx="1458595" cy="1838960"/>
                          </a:xfrm>
                          <a:prstGeom prst="rect">
                            <a:avLst/>
                          </a:prstGeom>
                        </pic:spPr>
                      </pic:pic>
                    </a:graphicData>
                  </a:graphic>
                </wp:inline>
              </w:drawing>
            </w:r>
          </w:p>
        </w:tc>
      </w:tr>
      <w:tr w:rsidR="00577256" w:rsidTr="000A289E">
        <w:trPr>
          <w:trHeight w:val="3022"/>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246" w:line="259" w:lineRule="auto"/>
              <w:ind w:left="0" w:firstLine="0"/>
            </w:pPr>
            <w:r>
              <w:rPr>
                <w:b/>
              </w:rPr>
              <w:t xml:space="preserve">11.Вкусное варенье </w:t>
            </w:r>
          </w:p>
          <w:p w:rsidR="00577256" w:rsidRDefault="00577256" w:rsidP="000A289E">
            <w:pPr>
              <w:spacing w:after="155" w:line="256" w:lineRule="auto"/>
              <w:ind w:left="0" w:firstLine="0"/>
            </w:pPr>
            <w:r>
              <w:t xml:space="preserve"> Высунуть широкий язык, облизать верхнюю губу, убрать язык в глубь рта.  </w:t>
            </w:r>
          </w:p>
          <w:p w:rsidR="00577256" w:rsidRDefault="00577256" w:rsidP="000A289E">
            <w:pPr>
              <w:spacing w:after="0" w:line="259" w:lineRule="auto"/>
              <w:ind w:left="0" w:firstLine="0"/>
            </w:pPr>
          </w:p>
        </w:tc>
        <w:tc>
          <w:tcPr>
            <w:tcW w:w="4928" w:type="dxa"/>
            <w:tcBorders>
              <w:top w:val="single" w:sz="4" w:space="0" w:color="000000"/>
              <w:left w:val="single" w:sz="4" w:space="0" w:color="000000"/>
              <w:bottom w:val="single" w:sz="4" w:space="0" w:color="000000"/>
              <w:right w:val="single" w:sz="4" w:space="0" w:color="000000"/>
            </w:tcBorders>
            <w:vAlign w:val="bottom"/>
          </w:tcPr>
          <w:p w:rsidR="00577256" w:rsidRDefault="00577256" w:rsidP="000A289E">
            <w:pPr>
              <w:spacing w:after="0" w:line="259" w:lineRule="auto"/>
              <w:ind w:left="0" w:right="1985" w:firstLine="0"/>
              <w:jc w:val="center"/>
            </w:pPr>
            <w:r>
              <w:rPr>
                <w:noProof/>
              </w:rPr>
              <w:drawing>
                <wp:inline distT="0" distB="0" distL="0" distR="0">
                  <wp:extent cx="1655699" cy="1913636"/>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3"/>
                          <a:stretch>
                            <a:fillRect/>
                          </a:stretch>
                        </pic:blipFill>
                        <pic:spPr>
                          <a:xfrm>
                            <a:off x="0" y="0"/>
                            <a:ext cx="1655699" cy="1913636"/>
                          </a:xfrm>
                          <a:prstGeom prst="rect">
                            <a:avLst/>
                          </a:prstGeom>
                        </pic:spPr>
                      </pic:pic>
                    </a:graphicData>
                  </a:graphic>
                </wp:inline>
              </w:drawing>
            </w:r>
          </w:p>
        </w:tc>
      </w:tr>
      <w:tr w:rsidR="00577256" w:rsidTr="000A289E">
        <w:trPr>
          <w:trHeight w:val="2880"/>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191" w:line="259" w:lineRule="auto"/>
              <w:ind w:left="0" w:firstLine="0"/>
            </w:pPr>
            <w:r>
              <w:rPr>
                <w:b/>
              </w:rPr>
              <w:t xml:space="preserve">13.Маляр </w:t>
            </w:r>
          </w:p>
          <w:p w:rsidR="00577256" w:rsidRDefault="00577256" w:rsidP="000A289E">
            <w:pPr>
              <w:spacing w:after="0" w:line="259" w:lineRule="auto"/>
              <w:ind w:left="0" w:firstLine="0"/>
            </w:pPr>
            <w:r>
              <w:t xml:space="preserve">Рот максимально открыть. Проводить широким языком вперед-назад по нёбу. </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0" w:firstLine="0"/>
            </w:pPr>
          </w:p>
          <w:p w:rsidR="00577256" w:rsidRDefault="00577256" w:rsidP="000A289E">
            <w:pPr>
              <w:spacing w:after="0" w:line="259" w:lineRule="auto"/>
              <w:ind w:left="804" w:firstLine="0"/>
            </w:pPr>
            <w:r>
              <w:rPr>
                <w:noProof/>
              </w:rPr>
              <w:drawing>
                <wp:inline distT="0" distB="0" distL="0" distR="0">
                  <wp:extent cx="2423795" cy="1641475"/>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14"/>
                          <a:stretch>
                            <a:fillRect/>
                          </a:stretch>
                        </pic:blipFill>
                        <pic:spPr>
                          <a:xfrm>
                            <a:off x="0" y="0"/>
                            <a:ext cx="2423795" cy="1641475"/>
                          </a:xfrm>
                          <a:prstGeom prst="rect">
                            <a:avLst/>
                          </a:prstGeom>
                        </pic:spPr>
                      </pic:pic>
                    </a:graphicData>
                  </a:graphic>
                </wp:inline>
              </w:drawing>
            </w:r>
          </w:p>
        </w:tc>
      </w:tr>
      <w:tr w:rsidR="00577256" w:rsidTr="000A289E">
        <w:trPr>
          <w:trHeight w:val="3226"/>
        </w:trPr>
        <w:tc>
          <w:tcPr>
            <w:tcW w:w="4929"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191" w:line="259" w:lineRule="auto"/>
              <w:ind w:left="0" w:firstLine="0"/>
            </w:pPr>
            <w:r>
              <w:rPr>
                <w:b/>
              </w:rPr>
              <w:lastRenderedPageBreak/>
              <w:t xml:space="preserve">15.Лошадка </w:t>
            </w:r>
          </w:p>
          <w:p w:rsidR="00577256" w:rsidRDefault="00577256" w:rsidP="000A289E">
            <w:pPr>
              <w:spacing w:after="0" w:line="259" w:lineRule="auto"/>
              <w:ind w:left="0" w:firstLine="0"/>
            </w:pPr>
            <w:r>
              <w:t>Рот держать широко открытым. Улыбнуться. Медленно щелкать языком, присасывая его к нёбу и отрывая от него. Тянуть подъязычную связку</w:t>
            </w:r>
            <w:r>
              <w:rPr>
                <w:b/>
              </w:rPr>
              <w:t xml:space="preserve">. </w:t>
            </w:r>
          </w:p>
        </w:tc>
        <w:tc>
          <w:tcPr>
            <w:tcW w:w="4928" w:type="dxa"/>
            <w:tcBorders>
              <w:top w:val="single" w:sz="4" w:space="0" w:color="000000"/>
              <w:left w:val="single" w:sz="4" w:space="0" w:color="000000"/>
              <w:bottom w:val="single" w:sz="4" w:space="0" w:color="000000"/>
              <w:right w:val="single" w:sz="4" w:space="0" w:color="000000"/>
            </w:tcBorders>
          </w:tcPr>
          <w:p w:rsidR="00577256" w:rsidRDefault="00577256" w:rsidP="000A289E">
            <w:pPr>
              <w:spacing w:after="0" w:line="259" w:lineRule="auto"/>
              <w:ind w:left="30" w:firstLine="0"/>
            </w:pPr>
            <w:r>
              <w:rPr>
                <w:noProof/>
              </w:rPr>
              <w:drawing>
                <wp:inline distT="0" distB="0" distL="0" distR="0">
                  <wp:extent cx="1584452" cy="2041525"/>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15"/>
                          <a:stretch>
                            <a:fillRect/>
                          </a:stretch>
                        </pic:blipFill>
                        <pic:spPr>
                          <a:xfrm>
                            <a:off x="0" y="0"/>
                            <a:ext cx="1584452" cy="2041525"/>
                          </a:xfrm>
                          <a:prstGeom prst="rect">
                            <a:avLst/>
                          </a:prstGeom>
                        </pic:spPr>
                      </pic:pic>
                    </a:graphicData>
                  </a:graphic>
                </wp:inline>
              </w:drawing>
            </w:r>
          </w:p>
        </w:tc>
      </w:tr>
    </w:tbl>
    <w:p w:rsidR="0089069B" w:rsidRDefault="0089069B"/>
    <w:p w:rsidR="00577256" w:rsidRDefault="00577256"/>
    <w:p w:rsidR="00577256" w:rsidRDefault="00577256"/>
    <w:p w:rsidR="00577256" w:rsidRDefault="00577256"/>
    <w:p w:rsidR="00577256" w:rsidRPr="00577256" w:rsidRDefault="00577256" w:rsidP="00577256">
      <w:pPr>
        <w:spacing w:after="0" w:line="259" w:lineRule="auto"/>
        <w:ind w:left="0" w:firstLine="0"/>
        <w:rPr>
          <w:color w:val="111111"/>
        </w:rPr>
      </w:pPr>
    </w:p>
    <w:p w:rsidR="00577256" w:rsidRDefault="00577256"/>
    <w:sectPr w:rsidR="00577256" w:rsidSect="007A1C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78CC"/>
    <w:multiLevelType w:val="hybridMultilevel"/>
    <w:tmpl w:val="0D6C4D9C"/>
    <w:lvl w:ilvl="0" w:tplc="B5E6A8C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660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3AC9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629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7B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48CF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FA16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94E2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681B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1C61C8D"/>
    <w:multiLevelType w:val="hybridMultilevel"/>
    <w:tmpl w:val="F572A08C"/>
    <w:lvl w:ilvl="0" w:tplc="9B7ED0C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7689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ED8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9873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3C966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435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C470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8846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254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87231DB"/>
    <w:multiLevelType w:val="hybridMultilevel"/>
    <w:tmpl w:val="C84E018E"/>
    <w:lvl w:ilvl="0" w:tplc="FDD689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4FF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8CA1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4F3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604E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360A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30E3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655F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7609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77256"/>
    <w:rsid w:val="004E45DD"/>
    <w:rsid w:val="00577256"/>
    <w:rsid w:val="006A1AAE"/>
    <w:rsid w:val="007A1C54"/>
    <w:rsid w:val="0089069B"/>
    <w:rsid w:val="00F15847"/>
    <w:rsid w:val="00F56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56"/>
    <w:pPr>
      <w:spacing w:after="241" w:line="267" w:lineRule="auto"/>
      <w:ind w:left="10" w:hanging="10"/>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577256"/>
    <w:pPr>
      <w:keepNext/>
      <w:keepLines/>
      <w:spacing w:after="324"/>
      <w:ind w:right="111"/>
      <w:jc w:val="center"/>
      <w:outlineLvl w:val="0"/>
    </w:pPr>
    <w:rPr>
      <w:rFonts w:ascii="Times New Roman" w:eastAsia="Times New Roman" w:hAnsi="Times New Roman" w:cs="Times New Roman"/>
      <w:b/>
      <w:i/>
      <w:color w:val="000000"/>
      <w:sz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256"/>
    <w:rPr>
      <w:rFonts w:ascii="Times New Roman" w:eastAsia="Times New Roman" w:hAnsi="Times New Roman" w:cs="Times New Roman"/>
      <w:b/>
      <w:i/>
      <w:color w:val="000000"/>
      <w:sz w:val="40"/>
      <w:lang w:eastAsia="ru-RU"/>
    </w:rPr>
  </w:style>
  <w:style w:type="table" w:customStyle="1" w:styleId="TableGrid">
    <w:name w:val="TableGrid"/>
    <w:rsid w:val="0057725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57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E45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45DD"/>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5</cp:revision>
  <cp:lastPrinted>2023-02-20T06:57:00Z</cp:lastPrinted>
  <dcterms:created xsi:type="dcterms:W3CDTF">2023-01-23T10:04:00Z</dcterms:created>
  <dcterms:modified xsi:type="dcterms:W3CDTF">2024-10-01T10:51:00Z</dcterms:modified>
</cp:coreProperties>
</file>