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BE770" w14:textId="77777777"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r>
        <w:t>Приложение №1</w:t>
      </w:r>
    </w:p>
    <w:p w14:paraId="34BA7374" w14:textId="77777777"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14:paraId="6FEBF2B8" w14:textId="77777777"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14:paraId="49CB64EB" w14:textId="77777777"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14:paraId="1AEB70C0" w14:textId="77777777"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 wp14:anchorId="69374F33" wp14:editId="09E65243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1465F" w14:textId="77777777"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14:paraId="2A059570" w14:textId="77777777"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14:paraId="3342A4E2" w14:textId="77777777"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14:paraId="1EBC389D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14:paraId="35D48F97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14:paraId="3695624E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14:paraId="1BE92AFF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14:paraId="5B233840" w14:textId="77777777" w:rsidR="00083DC0" w:rsidRDefault="00F65584">
      <w:pPr>
        <w:pStyle w:val="1"/>
        <w:shd w:val="clear" w:color="auto" w:fill="auto"/>
        <w:spacing w:after="220"/>
      </w:pPr>
      <w:r>
        <w:t xml:space="preserve">Симптомы во многом сходны со многими респираторными заболеваниями, часто </w:t>
      </w:r>
      <w:r>
        <w:lastRenderedPageBreak/>
        <w:t>имитируют обычную простуду, могут походить на грипп.</w:t>
      </w:r>
    </w:p>
    <w:p w14:paraId="7131D141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14:paraId="1F359AEF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14:paraId="66858116" w14:textId="77777777"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14:paraId="2AB62706" w14:textId="77777777"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14:paraId="2903D897" w14:textId="77777777"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3EE9C0B" wp14:editId="53E54BAE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D04E" w14:textId="77777777" w:rsidR="00083DC0" w:rsidRDefault="00083DC0">
      <w:pPr>
        <w:spacing w:after="206" w:line="14" w:lineRule="exact"/>
      </w:pPr>
    </w:p>
    <w:p w14:paraId="687C03B2" w14:textId="77777777"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14:paraId="78A6A8D0" w14:textId="77777777"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14:paraId="2CA73C02" w14:textId="77777777"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14:paraId="26B5E9BA" w14:textId="77777777"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14:paraId="2BD4459C" w14:textId="77777777"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14:paraId="097F3EA0" w14:textId="77777777"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14:paraId="71924881" w14:textId="77777777" w:rsidR="00083DC0" w:rsidRDefault="00F65584">
      <w:pPr>
        <w:pStyle w:val="1"/>
        <w:shd w:val="clear" w:color="auto" w:fill="auto"/>
      </w:pPr>
      <w:r>
        <w:t xml:space="preserve">Держите руки в чистоте, часто мойте их водой с мылом или используйте дезинфицирующее </w:t>
      </w:r>
      <w:r>
        <w:lastRenderedPageBreak/>
        <w:t>средство.</w:t>
      </w:r>
    </w:p>
    <w:p w14:paraId="13F4688A" w14:textId="77777777"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14:paraId="225B2A5C" w14:textId="77777777"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14:paraId="1E74D60E" w14:textId="77777777"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14:paraId="03448745" w14:textId="77777777"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14:paraId="77060DAC" w14:textId="77777777"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3E4774C0" w14:textId="77777777"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14:paraId="5656BE7E" w14:textId="77777777"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14:paraId="58D6D252" w14:textId="77777777"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444F78DE" w14:textId="77777777"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E952B74" wp14:editId="5BB0C16E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B7C3" w14:textId="77777777" w:rsidR="00083DC0" w:rsidRDefault="00083DC0">
      <w:pPr>
        <w:spacing w:after="226" w:line="14" w:lineRule="exact"/>
      </w:pPr>
    </w:p>
    <w:p w14:paraId="298288E3" w14:textId="77777777"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14:paraId="0FCA262A" w14:textId="77777777"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14:paraId="5926C77D" w14:textId="77777777"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14:paraId="3FBFE306" w14:textId="77777777"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14:paraId="3F752423" w14:textId="77777777"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14:paraId="0BF82D15" w14:textId="77777777"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14:paraId="4AE6345A" w14:textId="77777777"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14:paraId="7C734399" w14:textId="77777777"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14:paraId="6CF53BCA" w14:textId="77777777"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14:paraId="1703B44A" w14:textId="77777777"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14:paraId="042830C3" w14:textId="77777777"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14:paraId="14E34CF5" w14:textId="77777777"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14:paraId="6F0C1B9B" w14:textId="77777777"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14:paraId="3E8C09E3" w14:textId="77777777"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14:paraId="1D64179E" w14:textId="77777777"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14:paraId="23EACD2F" w14:textId="77777777"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14:paraId="01CE542D" w14:textId="77777777"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14:paraId="637FFC7D" w14:textId="77777777"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14:paraId="400645D1" w14:textId="77777777"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14:paraId="4BB13DD0" w14:textId="77777777"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14:paraId="699D3B10" w14:textId="77777777"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14:paraId="4FEFC13C" w14:textId="77777777" w:rsidR="00083DC0" w:rsidRDefault="00F65584">
      <w:pPr>
        <w:pStyle w:val="1"/>
        <w:shd w:val="clear" w:color="auto" w:fill="auto"/>
        <w:spacing w:line="262" w:lineRule="auto"/>
      </w:pPr>
      <w:r>
        <w:lastRenderedPageBreak/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14:paraId="3BD4EE44" w14:textId="77777777"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14:paraId="72C58DE0" w14:textId="77777777"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14:paraId="1FE0CF26" w14:textId="77777777"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14:paraId="0E77B98D" w14:textId="77777777"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14:paraId="22161A69" w14:textId="77777777"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26F96CF5" wp14:editId="49D5BE3B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ECDC" w14:textId="77777777"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14:paraId="292E8F09" w14:textId="77777777"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14:paraId="7A32214F" w14:textId="77777777"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7EFC55C" wp14:editId="347331CA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4DA1E" w14:textId="77777777" w:rsidR="00083DC0" w:rsidRDefault="00083DC0">
      <w:pPr>
        <w:spacing w:after="226" w:line="14" w:lineRule="exact"/>
      </w:pPr>
    </w:p>
    <w:p w14:paraId="36A0AC02" w14:textId="77777777"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14:paraId="4CF38CFC" w14:textId="77777777"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14:paraId="36748B98" w14:textId="77777777"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4249E448" wp14:editId="27C76617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C1D36" w14:textId="77777777" w:rsidR="00083DC0" w:rsidRDefault="00083DC0">
      <w:pPr>
        <w:spacing w:after="226" w:line="14" w:lineRule="exact"/>
      </w:pPr>
    </w:p>
    <w:p w14:paraId="41997609" w14:textId="77777777"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14:paraId="375213CF" w14:textId="77777777"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62CEAC30" w14:textId="77777777"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14:paraId="2DB08BEC" w14:textId="77777777"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14:paraId="68F4B872" w14:textId="77777777"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14:paraId="0F54D3D8" w14:textId="77777777"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14:paraId="444FC48F" w14:textId="77777777"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14:paraId="4334798A" w14:textId="77777777"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14:paraId="4F2789EF" w14:textId="77777777"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14:paraId="3AE377C2" w14:textId="77777777"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14:paraId="43761076" w14:textId="77777777" w:rsidR="00083DC0" w:rsidRPr="00DB586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Памятка</w:t>
      </w:r>
    </w:p>
    <w:p w14:paraId="2362678B" w14:textId="77777777" w:rsidR="00083DC0" w:rsidRPr="00DB586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ИСПОЛЬЗОВАНИЕ ОДНОРАЗОВОЙ МАСКИ СНИЖАЕТ</w:t>
      </w:r>
      <w:r w:rsidRPr="00DB5860">
        <w:rPr>
          <w:rFonts w:ascii="Times New Roman" w:hAnsi="Times New Roman" w:cs="Times New Roman"/>
        </w:rPr>
        <w:br/>
        <w:t xml:space="preserve">ВЕРОЯТНОСТЬ ЗАРАЖЕНИЯ КОРОНАВИРУСОМ 2019- </w:t>
      </w:r>
      <w:proofErr w:type="spellStart"/>
      <w:r w:rsidRPr="00DB5860">
        <w:rPr>
          <w:rFonts w:ascii="Times New Roman" w:hAnsi="Times New Roman" w:cs="Times New Roman"/>
          <w:lang w:val="en-US" w:eastAsia="en-US" w:bidi="en-US"/>
        </w:rPr>
        <w:t>nCoV</w:t>
      </w:r>
      <w:proofErr w:type="spellEnd"/>
    </w:p>
    <w:p w14:paraId="112B0FD3" w14:textId="77777777" w:rsidR="00083DC0" w:rsidRPr="00DB5860" w:rsidRDefault="00F65584">
      <w:pPr>
        <w:pStyle w:val="20"/>
        <w:shd w:val="clear" w:color="auto" w:fill="auto"/>
        <w:spacing w:line="348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14:paraId="3C0ABA57" w14:textId="77777777" w:rsidR="00083DC0" w:rsidRPr="00DB5860" w:rsidRDefault="00F65584">
      <w:pPr>
        <w:pStyle w:val="20"/>
        <w:shd w:val="clear" w:color="auto" w:fill="auto"/>
        <w:spacing w:after="220" w:line="353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МАСКА ДОЛЖНА ПЛОТНО ПРИЛЕГАТЬ К ЛИЦУ И ЗАКРЫВАТЬ РОТ, НОС И ПОДБОРОДОК</w:t>
      </w:r>
    </w:p>
    <w:p w14:paraId="029B674A" w14:textId="77777777" w:rsidR="00083DC0" w:rsidRPr="00DB5860" w:rsidRDefault="00F65584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  <w:noProof/>
          <w:lang w:bidi="ar-SA"/>
        </w:rPr>
        <w:drawing>
          <wp:anchor distT="0" distB="530860" distL="118110" distR="114300" simplePos="0" relativeHeight="125829387" behindDoc="0" locked="0" layoutInCell="1" allowOverlap="1" wp14:anchorId="27A44238" wp14:editId="638D2B38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860">
        <w:rPr>
          <w:rFonts w:ascii="Times New Roman" w:hAnsi="Times New Roman" w:cs="Times New Roman"/>
          <w:noProof/>
          <w:lang w:bidi="ar-SA"/>
        </w:rPr>
        <w:drawing>
          <wp:anchor distT="523875" distB="0" distL="114300" distR="114300" simplePos="0" relativeHeight="125829388" behindDoc="0" locked="0" layoutInCell="1" allowOverlap="1" wp14:anchorId="39BFEB1F" wp14:editId="12ABCDB2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860">
        <w:rPr>
          <w:rFonts w:ascii="Times New Roman" w:hAnsi="Times New Roman" w:cs="Times New Roman"/>
        </w:rPr>
        <w:t>ПРИ НАЛИЧИИ ВШИТОГО КРЕПЛЕНИЯ В ОБЛАСТИ НОСА, ЕГО НАДО ПЛОТНО ПРИЖАТЬ К СПИНКЕ НОСА</w:t>
      </w:r>
    </w:p>
    <w:p w14:paraId="1ED62088" w14:textId="77777777" w:rsidR="00083DC0" w:rsidRPr="00DB5860" w:rsidRDefault="00F65584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ЕСЛИ НА МАСКЕ ЕСТЬ СПЕЦИАЛЬНЫЕ СКЛАДКИ, - РАСПРАВЬТЕ ИХ</w:t>
      </w:r>
    </w:p>
    <w:p w14:paraId="17AAC00D" w14:textId="77777777" w:rsidR="00083DC0" w:rsidRPr="00DB5860" w:rsidRDefault="00F65584">
      <w:pPr>
        <w:pStyle w:val="20"/>
        <w:shd w:val="clear" w:color="auto" w:fill="auto"/>
        <w:spacing w:line="346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МЕНЯЙТЕ МАСКУ НА НОВУЮ КАЖДЫЕ 2-3 ЧАСА ИЛИ ЧАЩЕ</w:t>
      </w:r>
    </w:p>
    <w:p w14:paraId="0C967783" w14:textId="77777777" w:rsidR="00083DC0" w:rsidRPr="00DB5860" w:rsidRDefault="00F65584">
      <w:pPr>
        <w:pStyle w:val="20"/>
        <w:shd w:val="clear" w:color="auto" w:fill="auto"/>
        <w:spacing w:line="346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ВЫБРАСЫВАЙТЕ МАСКУ В УРНУ СРАЗУ ПОСЛЕ ИСПОЛЬЗОВАНИЯ</w:t>
      </w:r>
    </w:p>
    <w:p w14:paraId="03738654" w14:textId="77777777" w:rsidR="00083DC0" w:rsidRPr="00DB5860" w:rsidRDefault="00F65584">
      <w:pPr>
        <w:pStyle w:val="20"/>
        <w:shd w:val="clear" w:color="auto" w:fill="auto"/>
        <w:spacing w:line="360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 xml:space="preserve">ПОСЛЕ ПРИКОСНОВЕНИЯ К ИСПОЛЬЗОВАННОЙ МАСКЕ, - </w:t>
      </w:r>
      <w:bookmarkStart w:id="12" w:name="_GoBack"/>
      <w:bookmarkEnd w:id="12"/>
      <w:r w:rsidRPr="00DB5860">
        <w:rPr>
          <w:rFonts w:ascii="Times New Roman" w:hAnsi="Times New Roman" w:cs="Times New Roman"/>
        </w:rPr>
        <w:t>ТЩАТЕЛЬНО ВЫМОЙТЕ РУКИ С МЫЛОМ</w:t>
      </w:r>
    </w:p>
    <w:p w14:paraId="01F4FEAA" w14:textId="77777777" w:rsidR="00083DC0" w:rsidRPr="00DB5860" w:rsidRDefault="00F65584">
      <w:pPr>
        <w:pStyle w:val="20"/>
        <w:shd w:val="clear" w:color="auto" w:fill="auto"/>
        <w:spacing w:after="60" w:line="434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НОСИТЬ МАСКУ НА БЕЗЛЮДНЫХ ОТКРЫТЫХ ПРОСТРАНСТВАХ - НЕЦЕЛЕСООБРАЗНО ПОВТОРНО ИСПОЛЬЗОВАТЬ МАСКУ НЕЛЬЗЯ</w:t>
      </w:r>
    </w:p>
    <w:p w14:paraId="2EDA7170" w14:textId="77777777" w:rsidR="00083DC0" w:rsidRPr="00DB5860" w:rsidRDefault="00F65584">
      <w:pPr>
        <w:pStyle w:val="20"/>
        <w:shd w:val="clear" w:color="auto" w:fill="auto"/>
        <w:spacing w:after="0"/>
        <w:ind w:left="0" w:firstLine="60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 xml:space="preserve">ТОЛЬКО В СОЧЕТАНИИ С ТЩАТЕЛЬНОЙ ГИГИЕНОЙ РУК И КАРАНТИННЫМИ МЕРАМИ ИСПОЛЬЗОВАНИЕ МАСКИ </w:t>
      </w:r>
      <w:r w:rsidRPr="00DB5860">
        <w:rPr>
          <w:rFonts w:ascii="Times New Roman" w:hAnsi="Times New Roman" w:cs="Times New Roman"/>
          <w:color w:val="BE8A59"/>
        </w:rPr>
        <w:t xml:space="preserve">&lt;_&gt; </w:t>
      </w:r>
      <w:r w:rsidRPr="00DB5860">
        <w:rPr>
          <w:rFonts w:ascii="Times New Roman" w:hAnsi="Times New Roman" w:cs="Times New Roman"/>
        </w:rPr>
        <w:t>БУДЕТ МАКСИМАЛЬНО ЭФФЕКТИВНО ДЛЯ</w:t>
      </w:r>
    </w:p>
    <w:p w14:paraId="0D3E9994" w14:textId="77777777" w:rsidR="00083DC0" w:rsidRPr="00DB5860" w:rsidRDefault="00F65584">
      <w:pPr>
        <w:pStyle w:val="20"/>
        <w:shd w:val="clear" w:color="auto" w:fill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 xml:space="preserve">ПРЕДОТВРАЩЕНИЯ ЗАРАЖЕНИЯ И РАСПРОСТРАНЕНИЯ КОРОНАВИРУСА 2019 - </w:t>
      </w:r>
      <w:proofErr w:type="spellStart"/>
      <w:r w:rsidRPr="00DB5860">
        <w:rPr>
          <w:rFonts w:ascii="Times New Roman" w:hAnsi="Times New Roman" w:cs="Times New Roman"/>
          <w:lang w:val="en-US" w:eastAsia="en-US" w:bidi="en-US"/>
        </w:rPr>
        <w:t>nCoV</w:t>
      </w:r>
      <w:proofErr w:type="spellEnd"/>
    </w:p>
    <w:p w14:paraId="35967C9C" w14:textId="77777777" w:rsidR="00083DC0" w:rsidRPr="00DB5860" w:rsidRDefault="00F65584">
      <w:pPr>
        <w:pStyle w:val="20"/>
        <w:shd w:val="clear" w:color="auto" w:fill="auto"/>
        <w:spacing w:line="343" w:lineRule="auto"/>
        <w:ind w:firstLine="40"/>
        <w:rPr>
          <w:rFonts w:ascii="Times New Roman" w:hAnsi="Times New Roman" w:cs="Times New Roman"/>
        </w:rPr>
      </w:pPr>
      <w:r w:rsidRPr="00DB5860">
        <w:rPr>
          <w:rFonts w:ascii="Times New Roman" w:hAnsi="Times New Roman" w:cs="Times New Roman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DB586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2FF16" w14:textId="77777777" w:rsidR="00827825" w:rsidRDefault="00827825">
      <w:r>
        <w:separator/>
      </w:r>
    </w:p>
  </w:endnote>
  <w:endnote w:type="continuationSeparator" w:id="0">
    <w:p w14:paraId="19D3CECF" w14:textId="77777777" w:rsidR="00827825" w:rsidRDefault="0082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27377" w14:textId="77777777" w:rsidR="00827825" w:rsidRDefault="00827825"/>
  </w:footnote>
  <w:footnote w:type="continuationSeparator" w:id="0">
    <w:p w14:paraId="103FE818" w14:textId="77777777" w:rsidR="00827825" w:rsidRDefault="00827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FEFB" w14:textId="77777777"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27ADAAD" wp14:editId="5E23E4E7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2CEFF" w14:textId="77777777"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C6C" w:rsidRPr="00B80C6C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C6C" w:rsidRPr="00B80C6C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539D" w14:textId="77777777"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2116BC1" wp14:editId="115F8BEE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AD066" w14:textId="77777777"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C6C" w:rsidRPr="00B80C6C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C6C" w:rsidRPr="00B80C6C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667AB" w14:textId="77777777"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1987E183" wp14:editId="0CE30CF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5AECD" w14:textId="77777777"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2E1B" w:rsidRPr="00CC2E1B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2E1B" w:rsidRPr="00CC2E1B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EC675" w14:textId="77777777"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4215D" w14:textId="77777777"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7D7570A3" wp14:editId="1D6F28A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6EF08" w14:textId="77777777"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42B00" w14:textId="77777777"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C779038" wp14:editId="21E4905C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1B349" w14:textId="77777777"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C0"/>
    <w:rsid w:val="00083DC0"/>
    <w:rsid w:val="00276B39"/>
    <w:rsid w:val="005D14D8"/>
    <w:rsid w:val="00827825"/>
    <w:rsid w:val="0083746F"/>
    <w:rsid w:val="00A84B22"/>
    <w:rsid w:val="00B80C6C"/>
    <w:rsid w:val="00C27BD0"/>
    <w:rsid w:val="00CC2E1B"/>
    <w:rsid w:val="00DB5860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EE46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4</cp:revision>
  <cp:lastPrinted>2020-02-03T09:02:00Z</cp:lastPrinted>
  <dcterms:created xsi:type="dcterms:W3CDTF">2020-02-06T04:49:00Z</dcterms:created>
  <dcterms:modified xsi:type="dcterms:W3CDTF">2020-02-06T10:57:00Z</dcterms:modified>
</cp:coreProperties>
</file>